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11978"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11978" w:rsidRDefault="00A835E5" w:rsidP="00CC068D">
            <w:pPr>
              <w:rPr>
                <w:color w:val="auto"/>
                <w:sz w:val="28"/>
                <w:szCs w:val="28"/>
              </w:rPr>
            </w:pPr>
            <w:r w:rsidRPr="00911978">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11978" w:rsidRDefault="00A835E5" w:rsidP="00CC068D">
            <w:pPr>
              <w:jc w:val="center"/>
              <w:rPr>
                <w:b/>
                <w:color w:val="auto"/>
                <w:sz w:val="28"/>
                <w:szCs w:val="28"/>
                <w:lang w:val="vi-VN"/>
              </w:rPr>
            </w:pPr>
            <w:r w:rsidRPr="00911978">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B67D400" w:rsidR="00A835E5" w:rsidRPr="00911978" w:rsidRDefault="00A835E5" w:rsidP="00CC068D">
            <w:pPr>
              <w:rPr>
                <w:i/>
                <w:color w:val="auto"/>
                <w:sz w:val="28"/>
                <w:szCs w:val="28"/>
                <w:lang w:val="vi-VN"/>
              </w:rPr>
            </w:pPr>
            <w:r w:rsidRPr="00911978">
              <w:rPr>
                <w:i/>
                <w:color w:val="auto"/>
                <w:sz w:val="28"/>
                <w:szCs w:val="28"/>
                <w:lang w:val="sv-SE"/>
              </w:rPr>
              <w:t>Mã số:</w:t>
            </w:r>
            <w:r w:rsidR="00655CD2" w:rsidRPr="00911978">
              <w:rPr>
                <w:i/>
                <w:color w:val="auto"/>
                <w:sz w:val="28"/>
                <w:szCs w:val="28"/>
                <w:lang w:val="sv-SE"/>
              </w:rPr>
              <w:t>PHCN80/2025</w:t>
            </w:r>
          </w:p>
          <w:p w14:paraId="6E903722" w14:textId="77777777" w:rsidR="00A835E5" w:rsidRPr="00911978" w:rsidRDefault="00A835E5" w:rsidP="00CC068D">
            <w:pPr>
              <w:rPr>
                <w:i/>
                <w:color w:val="auto"/>
                <w:sz w:val="28"/>
                <w:szCs w:val="28"/>
                <w:lang w:val="vi-VN"/>
              </w:rPr>
            </w:pPr>
            <w:r w:rsidRPr="00911978">
              <w:rPr>
                <w:i/>
                <w:color w:val="auto"/>
                <w:sz w:val="28"/>
                <w:szCs w:val="28"/>
              </w:rPr>
              <w:t>Lần ban hành:</w:t>
            </w:r>
            <w:r w:rsidRPr="00911978">
              <w:rPr>
                <w:i/>
                <w:color w:val="auto"/>
                <w:sz w:val="28"/>
                <w:szCs w:val="28"/>
                <w:lang w:val="en-GB"/>
              </w:rPr>
              <w:t xml:space="preserve"> </w:t>
            </w:r>
            <w:r w:rsidRPr="00911978">
              <w:rPr>
                <w:i/>
                <w:color w:val="auto"/>
                <w:sz w:val="28"/>
                <w:szCs w:val="28"/>
                <w:lang w:val="vi-VN"/>
              </w:rPr>
              <w:t>01</w:t>
            </w:r>
          </w:p>
          <w:p w14:paraId="2DA00804" w14:textId="280242B1" w:rsidR="00A835E5" w:rsidRPr="00911978" w:rsidRDefault="00A835E5" w:rsidP="00CC068D">
            <w:pPr>
              <w:rPr>
                <w:i/>
                <w:color w:val="auto"/>
                <w:sz w:val="28"/>
                <w:szCs w:val="28"/>
                <w:lang w:val="vi-VN"/>
              </w:rPr>
            </w:pPr>
            <w:r w:rsidRPr="00911978">
              <w:rPr>
                <w:i/>
                <w:color w:val="auto"/>
                <w:sz w:val="28"/>
                <w:szCs w:val="28"/>
              </w:rPr>
              <w:t>Ngày ban hành:</w:t>
            </w:r>
          </w:p>
          <w:p w14:paraId="6F60543F" w14:textId="78DC3217" w:rsidR="00A835E5" w:rsidRPr="00911978" w:rsidRDefault="00A835E5" w:rsidP="00CC068D">
            <w:pPr>
              <w:rPr>
                <w:i/>
                <w:color w:val="auto"/>
                <w:sz w:val="28"/>
                <w:szCs w:val="28"/>
                <w:lang w:val="vi-VN"/>
              </w:rPr>
            </w:pPr>
            <w:r w:rsidRPr="00911978">
              <w:rPr>
                <w:i/>
                <w:color w:val="auto"/>
                <w:sz w:val="28"/>
                <w:szCs w:val="28"/>
              </w:rPr>
              <w:t>Ngày hiệu lực:</w:t>
            </w:r>
            <w:r w:rsidRPr="00911978">
              <w:rPr>
                <w:i/>
                <w:color w:val="auto"/>
                <w:sz w:val="28"/>
                <w:szCs w:val="28"/>
                <w:lang w:val="en-GB"/>
              </w:rPr>
              <w:t xml:space="preserve"> </w:t>
            </w:r>
          </w:p>
          <w:p w14:paraId="5D8CEA13" w14:textId="51710950" w:rsidR="00260453" w:rsidRPr="00911978" w:rsidRDefault="00A835E5" w:rsidP="00CC068D">
            <w:pPr>
              <w:rPr>
                <w:b/>
                <w:color w:val="auto"/>
                <w:sz w:val="28"/>
                <w:szCs w:val="28"/>
                <w:lang w:val="vi-VN"/>
              </w:rPr>
            </w:pPr>
            <w:r w:rsidRPr="00911978">
              <w:rPr>
                <w:i/>
                <w:color w:val="auto"/>
                <w:sz w:val="28"/>
                <w:szCs w:val="28"/>
              </w:rPr>
              <w:t>Số trang</w:t>
            </w:r>
            <w:r w:rsidRPr="00911978">
              <w:rPr>
                <w:i/>
                <w:color w:val="auto"/>
                <w:sz w:val="28"/>
                <w:szCs w:val="28"/>
                <w:lang w:val="vi-VN"/>
              </w:rPr>
              <w:t>:</w:t>
            </w:r>
            <w:r w:rsidRPr="00911978">
              <w:rPr>
                <w:i/>
                <w:color w:val="auto"/>
                <w:sz w:val="28"/>
                <w:szCs w:val="28"/>
                <w:lang w:val="en-GB"/>
              </w:rPr>
              <w:t xml:space="preserve"> </w:t>
            </w:r>
            <w:r w:rsidR="008547A3" w:rsidRPr="00911978">
              <w:rPr>
                <w:i/>
                <w:color w:val="auto"/>
                <w:sz w:val="28"/>
                <w:szCs w:val="28"/>
                <w:lang w:val="en-GB"/>
              </w:rPr>
              <w:t>3</w:t>
            </w:r>
          </w:p>
        </w:tc>
      </w:tr>
      <w:tr w:rsidR="00485B62" w:rsidRPr="00911978"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11978"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11978" w:rsidRDefault="005760D0" w:rsidP="005760D0">
            <w:pPr>
              <w:jc w:val="center"/>
              <w:rPr>
                <w:b/>
                <w:sz w:val="28"/>
                <w:szCs w:val="28"/>
                <w:lang w:val="fr-FR"/>
              </w:rPr>
            </w:pPr>
            <w:r w:rsidRPr="00911978">
              <w:rPr>
                <w:b/>
                <w:sz w:val="28"/>
                <w:szCs w:val="28"/>
                <w:lang w:val="fr-FR"/>
              </w:rPr>
              <w:t>QUY TRÌNH KỸ THUẬT</w:t>
            </w:r>
          </w:p>
          <w:p w14:paraId="3F09133C" w14:textId="1AE25B1C" w:rsidR="00260453" w:rsidRPr="00911978" w:rsidRDefault="002E2DF0" w:rsidP="002E2DF0">
            <w:pPr>
              <w:jc w:val="center"/>
              <w:rPr>
                <w:b/>
                <w:sz w:val="28"/>
                <w:szCs w:val="28"/>
                <w:lang w:val="fr-FR"/>
              </w:rPr>
            </w:pPr>
            <w:r w:rsidRPr="00911978">
              <w:rPr>
                <w:b/>
                <w:sz w:val="28"/>
                <w:szCs w:val="28"/>
                <w:lang w:val="fr-FR"/>
              </w:rPr>
              <w:t>SỬ DỤNG ÁO NẸP CỘT SỐNG THẮT LƯNG CỨNG</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11978" w:rsidRDefault="00260453" w:rsidP="00CC068D">
            <w:pPr>
              <w:rPr>
                <w:b/>
                <w:color w:val="auto"/>
                <w:sz w:val="28"/>
                <w:szCs w:val="28"/>
              </w:rPr>
            </w:pPr>
          </w:p>
        </w:tc>
      </w:tr>
    </w:tbl>
    <w:p w14:paraId="096CADBD" w14:textId="77777777" w:rsidR="00260453" w:rsidRPr="00911978"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11978"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11978"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11978" w:rsidRDefault="00260453" w:rsidP="00CC068D">
            <w:pPr>
              <w:spacing w:line="240" w:lineRule="auto"/>
              <w:jc w:val="center"/>
              <w:rPr>
                <w:rFonts w:cs="Times New Roman"/>
                <w:b/>
                <w:szCs w:val="28"/>
              </w:rPr>
            </w:pPr>
            <w:r w:rsidRPr="00911978">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11978" w:rsidRDefault="00260453" w:rsidP="00CC068D">
            <w:pPr>
              <w:spacing w:line="240" w:lineRule="auto"/>
              <w:jc w:val="center"/>
              <w:rPr>
                <w:rFonts w:cs="Times New Roman"/>
                <w:b/>
                <w:szCs w:val="28"/>
              </w:rPr>
            </w:pPr>
            <w:r w:rsidRPr="00911978">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11978" w:rsidRDefault="00260453" w:rsidP="00CC068D">
            <w:pPr>
              <w:spacing w:line="240" w:lineRule="auto"/>
              <w:jc w:val="center"/>
              <w:rPr>
                <w:rFonts w:cs="Times New Roman"/>
                <w:b/>
                <w:szCs w:val="28"/>
              </w:rPr>
            </w:pPr>
            <w:r w:rsidRPr="00911978">
              <w:rPr>
                <w:rFonts w:cs="Times New Roman"/>
                <w:b/>
                <w:szCs w:val="28"/>
              </w:rPr>
              <w:t>Người phê duyệt</w:t>
            </w:r>
          </w:p>
        </w:tc>
      </w:tr>
      <w:tr w:rsidR="00485B62" w:rsidRPr="00911978"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11978" w:rsidRDefault="00260453" w:rsidP="00CC068D">
            <w:pPr>
              <w:spacing w:line="240" w:lineRule="auto"/>
              <w:jc w:val="center"/>
              <w:rPr>
                <w:rFonts w:cs="Times New Roman"/>
                <w:szCs w:val="28"/>
              </w:rPr>
            </w:pPr>
            <w:r w:rsidRPr="00911978">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11978" w:rsidRDefault="00DE6710" w:rsidP="00CC068D">
            <w:pPr>
              <w:spacing w:line="240" w:lineRule="auto"/>
              <w:jc w:val="center"/>
              <w:rPr>
                <w:rFonts w:cs="Times New Roman"/>
                <w:szCs w:val="28"/>
                <w:lang w:val="en-US"/>
              </w:rPr>
            </w:pPr>
            <w:r w:rsidRPr="00911978">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11978" w:rsidRDefault="00DE6710" w:rsidP="00CC068D">
            <w:pPr>
              <w:spacing w:line="240" w:lineRule="auto"/>
              <w:jc w:val="center"/>
              <w:rPr>
                <w:rFonts w:cs="Times New Roman"/>
                <w:szCs w:val="28"/>
                <w:lang w:val="en-US"/>
              </w:rPr>
            </w:pPr>
            <w:r w:rsidRPr="00911978">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11978" w:rsidRDefault="00DE6710" w:rsidP="00CC068D">
            <w:pPr>
              <w:spacing w:line="240" w:lineRule="auto"/>
              <w:jc w:val="center"/>
              <w:rPr>
                <w:rFonts w:cs="Times New Roman"/>
                <w:szCs w:val="28"/>
                <w:lang w:val="en-US"/>
              </w:rPr>
            </w:pPr>
            <w:r w:rsidRPr="00911978">
              <w:rPr>
                <w:rFonts w:cs="Times New Roman"/>
                <w:szCs w:val="28"/>
                <w:lang w:val="en-US"/>
              </w:rPr>
              <w:t>Phùng Xuân Bách</w:t>
            </w:r>
          </w:p>
        </w:tc>
      </w:tr>
      <w:tr w:rsidR="00485B62" w:rsidRPr="00911978"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11978" w:rsidRDefault="00260453" w:rsidP="00CC068D">
            <w:pPr>
              <w:spacing w:line="240" w:lineRule="auto"/>
              <w:jc w:val="center"/>
              <w:rPr>
                <w:rFonts w:cs="Times New Roman"/>
                <w:szCs w:val="28"/>
              </w:rPr>
            </w:pPr>
            <w:r w:rsidRPr="00911978">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11978"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11978"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11978" w:rsidRDefault="00260453" w:rsidP="00CC068D">
            <w:pPr>
              <w:spacing w:line="240" w:lineRule="auto"/>
              <w:jc w:val="center"/>
              <w:rPr>
                <w:rFonts w:cs="Times New Roman"/>
                <w:szCs w:val="28"/>
              </w:rPr>
            </w:pPr>
          </w:p>
        </w:tc>
      </w:tr>
      <w:tr w:rsidR="00485B62" w:rsidRPr="00911978"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11978" w:rsidRDefault="00260453" w:rsidP="00CC068D">
            <w:pPr>
              <w:spacing w:line="240" w:lineRule="auto"/>
              <w:jc w:val="center"/>
              <w:rPr>
                <w:rFonts w:cs="Times New Roman"/>
                <w:szCs w:val="28"/>
              </w:rPr>
            </w:pPr>
            <w:r w:rsidRPr="00911978">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11978" w:rsidRDefault="00DE6710" w:rsidP="00CC068D">
            <w:pPr>
              <w:spacing w:line="240" w:lineRule="auto"/>
              <w:jc w:val="center"/>
              <w:rPr>
                <w:rFonts w:cs="Times New Roman"/>
                <w:szCs w:val="28"/>
              </w:rPr>
            </w:pPr>
            <w:r w:rsidRPr="00911978">
              <w:rPr>
                <w:rFonts w:cs="Times New Roman"/>
                <w:szCs w:val="28"/>
              </w:rPr>
              <w:t xml:space="preserve">KTV </w:t>
            </w:r>
            <w:r w:rsidR="00342B0F" w:rsidRPr="00911978">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11978" w:rsidRDefault="00342B0F" w:rsidP="00CC068D">
            <w:pPr>
              <w:spacing w:line="240" w:lineRule="auto"/>
              <w:jc w:val="center"/>
              <w:rPr>
                <w:rFonts w:cs="Times New Roman"/>
                <w:szCs w:val="28"/>
              </w:rPr>
            </w:pPr>
            <w:r w:rsidRPr="00911978">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11978" w:rsidRDefault="00342B0F" w:rsidP="00CC068D">
            <w:pPr>
              <w:spacing w:line="240" w:lineRule="auto"/>
              <w:jc w:val="center"/>
              <w:rPr>
                <w:rFonts w:cs="Times New Roman"/>
                <w:szCs w:val="28"/>
              </w:rPr>
            </w:pPr>
            <w:r w:rsidRPr="00911978">
              <w:rPr>
                <w:rFonts w:cs="Times New Roman"/>
                <w:szCs w:val="28"/>
              </w:rPr>
              <w:t>Phó giám đốc</w:t>
            </w:r>
          </w:p>
        </w:tc>
      </w:tr>
      <w:tr w:rsidR="00260453" w:rsidRPr="00911978"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11978" w:rsidRDefault="00260453" w:rsidP="00CC068D">
            <w:pPr>
              <w:spacing w:line="240" w:lineRule="auto"/>
              <w:jc w:val="center"/>
              <w:rPr>
                <w:rFonts w:cs="Times New Roman"/>
                <w:szCs w:val="28"/>
              </w:rPr>
            </w:pPr>
            <w:r w:rsidRPr="00911978">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11978"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11978"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11978" w:rsidRDefault="00260453" w:rsidP="00CC068D">
            <w:pPr>
              <w:spacing w:line="240" w:lineRule="auto"/>
              <w:jc w:val="center"/>
              <w:rPr>
                <w:rFonts w:cs="Times New Roman"/>
                <w:b/>
                <w:szCs w:val="28"/>
              </w:rPr>
            </w:pPr>
          </w:p>
        </w:tc>
      </w:tr>
    </w:tbl>
    <w:p w14:paraId="728FE351" w14:textId="77777777" w:rsidR="00260453" w:rsidRPr="00911978" w:rsidRDefault="00260453" w:rsidP="00CC068D">
      <w:pPr>
        <w:spacing w:line="240" w:lineRule="auto"/>
        <w:jc w:val="center"/>
        <w:rPr>
          <w:rFonts w:cs="Times New Roman"/>
          <w:szCs w:val="28"/>
        </w:rPr>
      </w:pPr>
    </w:p>
    <w:p w14:paraId="15109C5B" w14:textId="77777777" w:rsidR="00260453" w:rsidRPr="00911978" w:rsidRDefault="00260453" w:rsidP="00CC068D">
      <w:pPr>
        <w:spacing w:line="240" w:lineRule="auto"/>
        <w:jc w:val="center"/>
        <w:rPr>
          <w:rFonts w:cs="Times New Roman"/>
          <w:b/>
          <w:szCs w:val="28"/>
        </w:rPr>
      </w:pPr>
      <w:r w:rsidRPr="00911978">
        <w:rPr>
          <w:rFonts w:cs="Times New Roman"/>
          <w:b/>
          <w:szCs w:val="28"/>
        </w:rPr>
        <w:t>THEO DÕI SỬA ĐỔI TÀI LIỆU</w:t>
      </w:r>
    </w:p>
    <w:p w14:paraId="394B0156" w14:textId="77777777" w:rsidR="00260453" w:rsidRPr="00911978"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11978" w14:paraId="02169528" w14:textId="77777777" w:rsidTr="00385EE0">
        <w:trPr>
          <w:trHeight w:val="769"/>
          <w:tblHeader/>
        </w:trPr>
        <w:tc>
          <w:tcPr>
            <w:tcW w:w="872" w:type="dxa"/>
            <w:vAlign w:val="center"/>
          </w:tcPr>
          <w:p w14:paraId="0D7F1584" w14:textId="77777777" w:rsidR="00260453" w:rsidRPr="00911978" w:rsidRDefault="00260453" w:rsidP="00CC068D">
            <w:pPr>
              <w:jc w:val="center"/>
              <w:rPr>
                <w:b/>
                <w:color w:val="auto"/>
                <w:sz w:val="28"/>
                <w:szCs w:val="28"/>
              </w:rPr>
            </w:pPr>
            <w:r w:rsidRPr="00911978">
              <w:rPr>
                <w:b/>
                <w:color w:val="auto"/>
                <w:sz w:val="28"/>
                <w:szCs w:val="28"/>
              </w:rPr>
              <w:t>Phiên bản số</w:t>
            </w:r>
          </w:p>
        </w:tc>
        <w:tc>
          <w:tcPr>
            <w:tcW w:w="1844" w:type="dxa"/>
            <w:vAlign w:val="center"/>
          </w:tcPr>
          <w:p w14:paraId="5F691130" w14:textId="77777777" w:rsidR="00260453" w:rsidRPr="00911978" w:rsidRDefault="00260453" w:rsidP="00CC068D">
            <w:pPr>
              <w:jc w:val="center"/>
              <w:rPr>
                <w:b/>
                <w:color w:val="auto"/>
                <w:sz w:val="28"/>
                <w:szCs w:val="28"/>
              </w:rPr>
            </w:pPr>
            <w:r w:rsidRPr="00911978">
              <w:rPr>
                <w:b/>
                <w:color w:val="auto"/>
                <w:sz w:val="28"/>
                <w:szCs w:val="28"/>
              </w:rPr>
              <w:t>Vị trí sửa đổi</w:t>
            </w:r>
          </w:p>
        </w:tc>
        <w:tc>
          <w:tcPr>
            <w:tcW w:w="3833" w:type="dxa"/>
            <w:vAlign w:val="center"/>
          </w:tcPr>
          <w:p w14:paraId="5CC54D08" w14:textId="77777777" w:rsidR="00260453" w:rsidRPr="00911978" w:rsidRDefault="00260453" w:rsidP="00CC068D">
            <w:pPr>
              <w:jc w:val="center"/>
              <w:rPr>
                <w:b/>
                <w:color w:val="auto"/>
                <w:sz w:val="28"/>
                <w:szCs w:val="28"/>
              </w:rPr>
            </w:pPr>
            <w:r w:rsidRPr="00911978">
              <w:rPr>
                <w:b/>
                <w:color w:val="auto"/>
                <w:sz w:val="28"/>
                <w:szCs w:val="28"/>
              </w:rPr>
              <w:t>Nội dung sửa đổi</w:t>
            </w:r>
          </w:p>
        </w:tc>
        <w:tc>
          <w:tcPr>
            <w:tcW w:w="1720" w:type="dxa"/>
            <w:vAlign w:val="center"/>
          </w:tcPr>
          <w:p w14:paraId="182909A5" w14:textId="77777777" w:rsidR="00260453" w:rsidRPr="00911978" w:rsidRDefault="00260453" w:rsidP="00CC068D">
            <w:pPr>
              <w:jc w:val="center"/>
              <w:rPr>
                <w:b/>
                <w:color w:val="auto"/>
                <w:sz w:val="28"/>
                <w:szCs w:val="28"/>
              </w:rPr>
            </w:pPr>
            <w:r w:rsidRPr="00911978">
              <w:rPr>
                <w:b/>
                <w:color w:val="auto"/>
                <w:sz w:val="28"/>
                <w:szCs w:val="28"/>
              </w:rPr>
              <w:t>Ngày xem xét/sửa đổi</w:t>
            </w:r>
          </w:p>
        </w:tc>
        <w:tc>
          <w:tcPr>
            <w:tcW w:w="1692" w:type="dxa"/>
            <w:vAlign w:val="center"/>
          </w:tcPr>
          <w:p w14:paraId="7963BB55" w14:textId="77777777" w:rsidR="00260453" w:rsidRPr="00911978" w:rsidRDefault="00260453" w:rsidP="00CC068D">
            <w:pPr>
              <w:jc w:val="center"/>
              <w:rPr>
                <w:b/>
                <w:color w:val="auto"/>
                <w:sz w:val="28"/>
                <w:szCs w:val="28"/>
              </w:rPr>
            </w:pPr>
            <w:r w:rsidRPr="00911978">
              <w:rPr>
                <w:b/>
                <w:color w:val="auto"/>
                <w:sz w:val="28"/>
                <w:szCs w:val="28"/>
              </w:rPr>
              <w:t>Người xem xét/sửa đổi</w:t>
            </w:r>
          </w:p>
        </w:tc>
      </w:tr>
      <w:tr w:rsidR="00485B62" w:rsidRPr="00911978" w14:paraId="0CE0A831" w14:textId="77777777" w:rsidTr="00385EE0">
        <w:trPr>
          <w:trHeight w:val="573"/>
        </w:trPr>
        <w:tc>
          <w:tcPr>
            <w:tcW w:w="872" w:type="dxa"/>
            <w:vAlign w:val="center"/>
          </w:tcPr>
          <w:p w14:paraId="3764DAF3" w14:textId="77777777" w:rsidR="00260453" w:rsidRPr="00911978" w:rsidRDefault="00260453" w:rsidP="00CC068D">
            <w:pPr>
              <w:jc w:val="center"/>
              <w:rPr>
                <w:color w:val="auto"/>
                <w:sz w:val="28"/>
                <w:szCs w:val="28"/>
              </w:rPr>
            </w:pPr>
          </w:p>
        </w:tc>
        <w:tc>
          <w:tcPr>
            <w:tcW w:w="1844" w:type="dxa"/>
            <w:vAlign w:val="center"/>
          </w:tcPr>
          <w:p w14:paraId="333077B1" w14:textId="77777777" w:rsidR="00260453" w:rsidRPr="00911978" w:rsidRDefault="00260453" w:rsidP="00CC068D">
            <w:pPr>
              <w:jc w:val="center"/>
              <w:rPr>
                <w:color w:val="auto"/>
                <w:sz w:val="28"/>
                <w:szCs w:val="28"/>
              </w:rPr>
            </w:pPr>
          </w:p>
        </w:tc>
        <w:tc>
          <w:tcPr>
            <w:tcW w:w="3833" w:type="dxa"/>
            <w:vAlign w:val="center"/>
          </w:tcPr>
          <w:p w14:paraId="656CA2DB" w14:textId="77777777" w:rsidR="00260453" w:rsidRPr="00911978" w:rsidRDefault="00260453" w:rsidP="00CC068D">
            <w:pPr>
              <w:jc w:val="center"/>
              <w:rPr>
                <w:color w:val="auto"/>
                <w:sz w:val="28"/>
                <w:szCs w:val="28"/>
              </w:rPr>
            </w:pPr>
          </w:p>
        </w:tc>
        <w:tc>
          <w:tcPr>
            <w:tcW w:w="1720" w:type="dxa"/>
            <w:vAlign w:val="center"/>
          </w:tcPr>
          <w:p w14:paraId="13B0986F" w14:textId="77777777" w:rsidR="00260453" w:rsidRPr="00911978" w:rsidRDefault="00260453" w:rsidP="00CC068D">
            <w:pPr>
              <w:jc w:val="center"/>
              <w:rPr>
                <w:color w:val="auto"/>
                <w:sz w:val="28"/>
                <w:szCs w:val="28"/>
              </w:rPr>
            </w:pPr>
          </w:p>
        </w:tc>
        <w:tc>
          <w:tcPr>
            <w:tcW w:w="1692" w:type="dxa"/>
            <w:vAlign w:val="center"/>
          </w:tcPr>
          <w:p w14:paraId="78D48AE0" w14:textId="77777777" w:rsidR="00260453" w:rsidRPr="00911978" w:rsidRDefault="00260453" w:rsidP="00CC068D">
            <w:pPr>
              <w:jc w:val="center"/>
              <w:rPr>
                <w:color w:val="auto"/>
                <w:sz w:val="28"/>
                <w:szCs w:val="28"/>
              </w:rPr>
            </w:pPr>
          </w:p>
        </w:tc>
      </w:tr>
      <w:tr w:rsidR="00485B62" w:rsidRPr="00911978" w14:paraId="6FA4FD20" w14:textId="77777777" w:rsidTr="00385EE0">
        <w:trPr>
          <w:trHeight w:val="526"/>
        </w:trPr>
        <w:tc>
          <w:tcPr>
            <w:tcW w:w="872" w:type="dxa"/>
            <w:vAlign w:val="center"/>
          </w:tcPr>
          <w:p w14:paraId="21A11A2C" w14:textId="77777777" w:rsidR="00260453" w:rsidRPr="00911978" w:rsidRDefault="00260453" w:rsidP="00CC068D">
            <w:pPr>
              <w:jc w:val="center"/>
              <w:rPr>
                <w:color w:val="auto"/>
                <w:sz w:val="28"/>
                <w:szCs w:val="28"/>
              </w:rPr>
            </w:pPr>
          </w:p>
        </w:tc>
        <w:tc>
          <w:tcPr>
            <w:tcW w:w="1844" w:type="dxa"/>
            <w:vAlign w:val="center"/>
          </w:tcPr>
          <w:p w14:paraId="3C75D091" w14:textId="77777777" w:rsidR="00260453" w:rsidRPr="00911978" w:rsidRDefault="00260453" w:rsidP="00CC068D">
            <w:pPr>
              <w:jc w:val="center"/>
              <w:rPr>
                <w:color w:val="auto"/>
                <w:sz w:val="28"/>
                <w:szCs w:val="28"/>
              </w:rPr>
            </w:pPr>
          </w:p>
        </w:tc>
        <w:tc>
          <w:tcPr>
            <w:tcW w:w="3833" w:type="dxa"/>
            <w:vAlign w:val="center"/>
          </w:tcPr>
          <w:p w14:paraId="0ECF2890" w14:textId="77777777" w:rsidR="00260453" w:rsidRPr="00911978" w:rsidRDefault="00260453" w:rsidP="00CC068D">
            <w:pPr>
              <w:jc w:val="center"/>
              <w:rPr>
                <w:color w:val="auto"/>
                <w:sz w:val="28"/>
                <w:szCs w:val="28"/>
              </w:rPr>
            </w:pPr>
          </w:p>
        </w:tc>
        <w:tc>
          <w:tcPr>
            <w:tcW w:w="1720" w:type="dxa"/>
            <w:vAlign w:val="center"/>
          </w:tcPr>
          <w:p w14:paraId="3C53E6A4" w14:textId="77777777" w:rsidR="00260453" w:rsidRPr="00911978" w:rsidRDefault="00260453" w:rsidP="00CC068D">
            <w:pPr>
              <w:jc w:val="center"/>
              <w:rPr>
                <w:color w:val="auto"/>
                <w:sz w:val="28"/>
                <w:szCs w:val="28"/>
              </w:rPr>
            </w:pPr>
          </w:p>
        </w:tc>
        <w:tc>
          <w:tcPr>
            <w:tcW w:w="1692" w:type="dxa"/>
            <w:vAlign w:val="center"/>
          </w:tcPr>
          <w:p w14:paraId="79C4029B" w14:textId="77777777" w:rsidR="00260453" w:rsidRPr="00911978" w:rsidRDefault="00260453" w:rsidP="00CC068D">
            <w:pPr>
              <w:jc w:val="center"/>
              <w:rPr>
                <w:color w:val="auto"/>
                <w:sz w:val="28"/>
                <w:szCs w:val="28"/>
              </w:rPr>
            </w:pPr>
          </w:p>
        </w:tc>
      </w:tr>
      <w:tr w:rsidR="00485B62" w:rsidRPr="00911978" w14:paraId="676807FB" w14:textId="77777777" w:rsidTr="00385EE0">
        <w:trPr>
          <w:trHeight w:val="594"/>
        </w:trPr>
        <w:tc>
          <w:tcPr>
            <w:tcW w:w="872" w:type="dxa"/>
            <w:vAlign w:val="center"/>
          </w:tcPr>
          <w:p w14:paraId="278FA88A" w14:textId="77777777" w:rsidR="00260453" w:rsidRPr="00911978" w:rsidRDefault="00260453" w:rsidP="00CC068D">
            <w:pPr>
              <w:jc w:val="center"/>
              <w:rPr>
                <w:color w:val="auto"/>
                <w:sz w:val="28"/>
                <w:szCs w:val="28"/>
              </w:rPr>
            </w:pPr>
          </w:p>
        </w:tc>
        <w:tc>
          <w:tcPr>
            <w:tcW w:w="1844" w:type="dxa"/>
            <w:vAlign w:val="center"/>
          </w:tcPr>
          <w:p w14:paraId="4D418FF9" w14:textId="77777777" w:rsidR="00260453" w:rsidRPr="00911978" w:rsidRDefault="00260453" w:rsidP="00CC068D">
            <w:pPr>
              <w:jc w:val="center"/>
              <w:rPr>
                <w:color w:val="auto"/>
                <w:sz w:val="28"/>
                <w:szCs w:val="28"/>
              </w:rPr>
            </w:pPr>
          </w:p>
        </w:tc>
        <w:tc>
          <w:tcPr>
            <w:tcW w:w="3833" w:type="dxa"/>
            <w:vAlign w:val="center"/>
          </w:tcPr>
          <w:p w14:paraId="673D1520" w14:textId="77777777" w:rsidR="00260453" w:rsidRPr="00911978" w:rsidRDefault="00260453" w:rsidP="00CC068D">
            <w:pPr>
              <w:jc w:val="center"/>
              <w:rPr>
                <w:color w:val="auto"/>
                <w:sz w:val="28"/>
                <w:szCs w:val="28"/>
              </w:rPr>
            </w:pPr>
          </w:p>
        </w:tc>
        <w:tc>
          <w:tcPr>
            <w:tcW w:w="1720" w:type="dxa"/>
            <w:vAlign w:val="center"/>
          </w:tcPr>
          <w:p w14:paraId="2D606C61" w14:textId="77777777" w:rsidR="00260453" w:rsidRPr="00911978" w:rsidRDefault="00260453" w:rsidP="00CC068D">
            <w:pPr>
              <w:jc w:val="center"/>
              <w:rPr>
                <w:color w:val="auto"/>
                <w:sz w:val="28"/>
                <w:szCs w:val="28"/>
              </w:rPr>
            </w:pPr>
          </w:p>
        </w:tc>
        <w:tc>
          <w:tcPr>
            <w:tcW w:w="1692" w:type="dxa"/>
            <w:vAlign w:val="center"/>
          </w:tcPr>
          <w:p w14:paraId="672A9376" w14:textId="77777777" w:rsidR="00260453" w:rsidRPr="00911978" w:rsidRDefault="00260453" w:rsidP="00CC068D">
            <w:pPr>
              <w:jc w:val="center"/>
              <w:rPr>
                <w:color w:val="auto"/>
                <w:sz w:val="28"/>
                <w:szCs w:val="28"/>
              </w:rPr>
            </w:pPr>
          </w:p>
        </w:tc>
      </w:tr>
      <w:tr w:rsidR="00485B62" w:rsidRPr="00911978" w14:paraId="4308B2F7" w14:textId="77777777" w:rsidTr="00385EE0">
        <w:trPr>
          <w:trHeight w:val="543"/>
        </w:trPr>
        <w:tc>
          <w:tcPr>
            <w:tcW w:w="872" w:type="dxa"/>
            <w:vAlign w:val="center"/>
          </w:tcPr>
          <w:p w14:paraId="1D071A87" w14:textId="77777777" w:rsidR="00260453" w:rsidRPr="00911978" w:rsidRDefault="00260453" w:rsidP="00CC068D">
            <w:pPr>
              <w:jc w:val="center"/>
              <w:rPr>
                <w:color w:val="auto"/>
                <w:sz w:val="28"/>
                <w:szCs w:val="28"/>
              </w:rPr>
            </w:pPr>
          </w:p>
        </w:tc>
        <w:tc>
          <w:tcPr>
            <w:tcW w:w="1844" w:type="dxa"/>
            <w:vAlign w:val="center"/>
          </w:tcPr>
          <w:p w14:paraId="34916790" w14:textId="77777777" w:rsidR="00260453" w:rsidRPr="00911978" w:rsidRDefault="00260453" w:rsidP="00CC068D">
            <w:pPr>
              <w:jc w:val="center"/>
              <w:rPr>
                <w:color w:val="auto"/>
                <w:sz w:val="28"/>
                <w:szCs w:val="28"/>
              </w:rPr>
            </w:pPr>
          </w:p>
        </w:tc>
        <w:tc>
          <w:tcPr>
            <w:tcW w:w="3833" w:type="dxa"/>
            <w:vAlign w:val="center"/>
          </w:tcPr>
          <w:p w14:paraId="493ED3D5" w14:textId="77777777" w:rsidR="00260453" w:rsidRPr="00911978" w:rsidRDefault="00260453" w:rsidP="00CC068D">
            <w:pPr>
              <w:jc w:val="center"/>
              <w:rPr>
                <w:color w:val="auto"/>
                <w:sz w:val="28"/>
                <w:szCs w:val="28"/>
              </w:rPr>
            </w:pPr>
          </w:p>
        </w:tc>
        <w:tc>
          <w:tcPr>
            <w:tcW w:w="1720" w:type="dxa"/>
            <w:vAlign w:val="center"/>
          </w:tcPr>
          <w:p w14:paraId="0A516807" w14:textId="77777777" w:rsidR="00260453" w:rsidRPr="00911978" w:rsidRDefault="00260453" w:rsidP="00CC068D">
            <w:pPr>
              <w:jc w:val="center"/>
              <w:rPr>
                <w:color w:val="auto"/>
                <w:sz w:val="28"/>
                <w:szCs w:val="28"/>
              </w:rPr>
            </w:pPr>
          </w:p>
        </w:tc>
        <w:tc>
          <w:tcPr>
            <w:tcW w:w="1692" w:type="dxa"/>
            <w:vAlign w:val="center"/>
          </w:tcPr>
          <w:p w14:paraId="70107941" w14:textId="77777777" w:rsidR="00260453" w:rsidRPr="00911978" w:rsidRDefault="00260453" w:rsidP="00CC068D">
            <w:pPr>
              <w:jc w:val="center"/>
              <w:rPr>
                <w:color w:val="auto"/>
                <w:sz w:val="28"/>
                <w:szCs w:val="28"/>
              </w:rPr>
            </w:pPr>
          </w:p>
        </w:tc>
      </w:tr>
      <w:tr w:rsidR="00485B62" w:rsidRPr="00911978" w14:paraId="7A1B11DE" w14:textId="77777777" w:rsidTr="00385EE0">
        <w:trPr>
          <w:trHeight w:val="730"/>
        </w:trPr>
        <w:tc>
          <w:tcPr>
            <w:tcW w:w="872" w:type="dxa"/>
            <w:vAlign w:val="center"/>
          </w:tcPr>
          <w:p w14:paraId="3FC68D6A" w14:textId="77777777" w:rsidR="00260453" w:rsidRPr="00911978" w:rsidRDefault="00260453" w:rsidP="00CC068D">
            <w:pPr>
              <w:jc w:val="center"/>
              <w:rPr>
                <w:color w:val="auto"/>
                <w:sz w:val="28"/>
                <w:szCs w:val="28"/>
              </w:rPr>
            </w:pPr>
          </w:p>
        </w:tc>
        <w:tc>
          <w:tcPr>
            <w:tcW w:w="1844" w:type="dxa"/>
            <w:vAlign w:val="center"/>
          </w:tcPr>
          <w:p w14:paraId="3F2BF3A0" w14:textId="77777777" w:rsidR="00260453" w:rsidRPr="00911978" w:rsidRDefault="00260453" w:rsidP="00CC068D">
            <w:pPr>
              <w:jc w:val="center"/>
              <w:rPr>
                <w:color w:val="auto"/>
                <w:sz w:val="28"/>
                <w:szCs w:val="28"/>
              </w:rPr>
            </w:pPr>
          </w:p>
        </w:tc>
        <w:tc>
          <w:tcPr>
            <w:tcW w:w="3833" w:type="dxa"/>
            <w:vAlign w:val="center"/>
          </w:tcPr>
          <w:p w14:paraId="142E0BFB" w14:textId="77777777" w:rsidR="00260453" w:rsidRPr="00911978" w:rsidRDefault="00260453" w:rsidP="00CC068D">
            <w:pPr>
              <w:jc w:val="center"/>
              <w:rPr>
                <w:color w:val="auto"/>
                <w:sz w:val="28"/>
                <w:szCs w:val="28"/>
              </w:rPr>
            </w:pPr>
          </w:p>
        </w:tc>
        <w:tc>
          <w:tcPr>
            <w:tcW w:w="1720" w:type="dxa"/>
            <w:vAlign w:val="center"/>
          </w:tcPr>
          <w:p w14:paraId="458E6144" w14:textId="77777777" w:rsidR="00260453" w:rsidRPr="00911978" w:rsidRDefault="00260453" w:rsidP="00CC068D">
            <w:pPr>
              <w:jc w:val="center"/>
              <w:rPr>
                <w:color w:val="auto"/>
                <w:sz w:val="28"/>
                <w:szCs w:val="28"/>
              </w:rPr>
            </w:pPr>
          </w:p>
        </w:tc>
        <w:tc>
          <w:tcPr>
            <w:tcW w:w="1692" w:type="dxa"/>
            <w:vAlign w:val="center"/>
          </w:tcPr>
          <w:p w14:paraId="023659AE" w14:textId="77777777" w:rsidR="00260453" w:rsidRPr="00911978" w:rsidRDefault="00260453" w:rsidP="00CC068D">
            <w:pPr>
              <w:jc w:val="center"/>
              <w:rPr>
                <w:color w:val="auto"/>
                <w:sz w:val="28"/>
                <w:szCs w:val="28"/>
              </w:rPr>
            </w:pPr>
          </w:p>
        </w:tc>
      </w:tr>
      <w:tr w:rsidR="00485B62" w:rsidRPr="00911978" w14:paraId="3BF7FEAF" w14:textId="77777777" w:rsidTr="00385EE0">
        <w:trPr>
          <w:trHeight w:val="643"/>
        </w:trPr>
        <w:tc>
          <w:tcPr>
            <w:tcW w:w="872" w:type="dxa"/>
            <w:vAlign w:val="center"/>
          </w:tcPr>
          <w:p w14:paraId="7B89718D" w14:textId="77777777" w:rsidR="00260453" w:rsidRPr="00911978" w:rsidRDefault="00260453" w:rsidP="00CC068D">
            <w:pPr>
              <w:jc w:val="center"/>
              <w:rPr>
                <w:color w:val="auto"/>
                <w:sz w:val="28"/>
                <w:szCs w:val="28"/>
              </w:rPr>
            </w:pPr>
          </w:p>
        </w:tc>
        <w:tc>
          <w:tcPr>
            <w:tcW w:w="1844" w:type="dxa"/>
            <w:vAlign w:val="center"/>
          </w:tcPr>
          <w:p w14:paraId="62D62163" w14:textId="77777777" w:rsidR="00260453" w:rsidRPr="00911978" w:rsidRDefault="00260453" w:rsidP="00CC068D">
            <w:pPr>
              <w:jc w:val="center"/>
              <w:rPr>
                <w:color w:val="auto"/>
                <w:sz w:val="28"/>
                <w:szCs w:val="28"/>
              </w:rPr>
            </w:pPr>
          </w:p>
        </w:tc>
        <w:tc>
          <w:tcPr>
            <w:tcW w:w="3833" w:type="dxa"/>
            <w:vAlign w:val="center"/>
          </w:tcPr>
          <w:p w14:paraId="4BCBB3D9" w14:textId="77777777" w:rsidR="00260453" w:rsidRPr="00911978" w:rsidRDefault="00260453" w:rsidP="00CC068D">
            <w:pPr>
              <w:jc w:val="center"/>
              <w:rPr>
                <w:color w:val="auto"/>
                <w:sz w:val="28"/>
                <w:szCs w:val="28"/>
              </w:rPr>
            </w:pPr>
          </w:p>
        </w:tc>
        <w:tc>
          <w:tcPr>
            <w:tcW w:w="1720" w:type="dxa"/>
            <w:vAlign w:val="center"/>
          </w:tcPr>
          <w:p w14:paraId="60BF6059" w14:textId="77777777" w:rsidR="00260453" w:rsidRPr="00911978" w:rsidRDefault="00260453" w:rsidP="00CC068D">
            <w:pPr>
              <w:jc w:val="center"/>
              <w:rPr>
                <w:color w:val="auto"/>
                <w:sz w:val="28"/>
                <w:szCs w:val="28"/>
              </w:rPr>
            </w:pPr>
          </w:p>
        </w:tc>
        <w:tc>
          <w:tcPr>
            <w:tcW w:w="1692" w:type="dxa"/>
            <w:vAlign w:val="center"/>
          </w:tcPr>
          <w:p w14:paraId="28E03257" w14:textId="77777777" w:rsidR="00260453" w:rsidRPr="00911978" w:rsidRDefault="00260453" w:rsidP="00CC068D">
            <w:pPr>
              <w:jc w:val="center"/>
              <w:rPr>
                <w:color w:val="auto"/>
                <w:sz w:val="28"/>
                <w:szCs w:val="28"/>
              </w:rPr>
            </w:pPr>
          </w:p>
        </w:tc>
      </w:tr>
    </w:tbl>
    <w:p w14:paraId="7362C8EB" w14:textId="251BB1E9" w:rsidR="00260453" w:rsidRPr="00911978" w:rsidRDefault="00260453" w:rsidP="00CC068D">
      <w:pPr>
        <w:spacing w:line="240" w:lineRule="auto"/>
        <w:jc w:val="center"/>
        <w:rPr>
          <w:rFonts w:cs="Times New Roman"/>
          <w:i/>
          <w:szCs w:val="28"/>
        </w:rPr>
      </w:pPr>
      <w:r w:rsidRPr="00911978">
        <w:rPr>
          <w:rFonts w:cs="Times New Roman"/>
          <w:i/>
          <w:szCs w:val="28"/>
        </w:rPr>
        <w:lastRenderedPageBreak/>
        <w:t>Tài liệu nội bộ</w:t>
      </w:r>
    </w:p>
    <w:p w14:paraId="5AB3165D" w14:textId="77777777" w:rsidR="00CC068D" w:rsidRPr="00911978" w:rsidRDefault="00CC068D" w:rsidP="005C7BC3">
      <w:pPr>
        <w:spacing w:line="240" w:lineRule="auto"/>
        <w:jc w:val="right"/>
        <w:rPr>
          <w:rFonts w:cs="Times New Roman"/>
          <w:b/>
          <w:szCs w:val="28"/>
        </w:rPr>
      </w:pPr>
    </w:p>
    <w:p w14:paraId="2FC2D6E2" w14:textId="1B530352" w:rsidR="00045779" w:rsidRPr="00911978" w:rsidRDefault="00045779" w:rsidP="00CC068D">
      <w:pPr>
        <w:spacing w:line="240" w:lineRule="auto"/>
        <w:jc w:val="center"/>
        <w:rPr>
          <w:rFonts w:cs="Times New Roman"/>
          <w:b/>
          <w:szCs w:val="28"/>
          <w:lang w:val="vi-VN"/>
        </w:rPr>
      </w:pPr>
      <w:r w:rsidRPr="00911978">
        <w:rPr>
          <w:rFonts w:cs="Times New Roman"/>
          <w:b/>
          <w:szCs w:val="28"/>
        </w:rPr>
        <w:t>Phần I</w:t>
      </w:r>
      <w:r w:rsidR="00CC3976" w:rsidRPr="00911978">
        <w:rPr>
          <w:rFonts w:cs="Times New Roman"/>
          <w:b/>
          <w:szCs w:val="28"/>
          <w:lang w:val="vi-VN"/>
        </w:rPr>
        <w:t xml:space="preserve">. </w:t>
      </w:r>
      <w:r w:rsidRPr="00911978">
        <w:rPr>
          <w:rFonts w:cs="Times New Roman"/>
          <w:b/>
          <w:szCs w:val="28"/>
        </w:rPr>
        <w:t>QUY ĐỊNH CHUNG</w:t>
      </w:r>
    </w:p>
    <w:p w14:paraId="60BA6B26" w14:textId="77777777" w:rsidR="00A45903" w:rsidRPr="00911978" w:rsidRDefault="00A45903" w:rsidP="00CC068D">
      <w:pPr>
        <w:spacing w:line="240" w:lineRule="auto"/>
        <w:jc w:val="center"/>
        <w:rPr>
          <w:rFonts w:cs="Times New Roman"/>
          <w:b/>
          <w:szCs w:val="28"/>
          <w:lang w:val="vi-VN"/>
        </w:rPr>
      </w:pPr>
    </w:p>
    <w:p w14:paraId="3A152C64" w14:textId="693CD838" w:rsidR="000338CA" w:rsidRPr="00911978" w:rsidRDefault="000338CA" w:rsidP="00655CD2">
      <w:pPr>
        <w:spacing w:line="240" w:lineRule="auto"/>
        <w:rPr>
          <w:rFonts w:cs="Times New Roman"/>
          <w:b/>
          <w:szCs w:val="28"/>
        </w:rPr>
      </w:pPr>
      <w:r w:rsidRPr="00911978">
        <w:rPr>
          <w:rFonts w:cs="Times New Roman"/>
          <w:b/>
          <w:szCs w:val="28"/>
        </w:rPr>
        <w:t>1. Đối tượng áp dụng</w:t>
      </w:r>
    </w:p>
    <w:p w14:paraId="5954CD85" w14:textId="5E3FBC7A" w:rsidR="000338CA" w:rsidRPr="00911978" w:rsidRDefault="000338CA" w:rsidP="00655CD2">
      <w:pPr>
        <w:spacing w:line="240" w:lineRule="auto"/>
        <w:rPr>
          <w:rFonts w:cs="Times New Roman"/>
          <w:szCs w:val="28"/>
        </w:rPr>
      </w:pPr>
      <w:r w:rsidRPr="00911978">
        <w:rPr>
          <w:rFonts w:cs="Times New Roman"/>
          <w:szCs w:val="28"/>
        </w:rPr>
        <w:t>Người tham gia khám chữa bệnh</w:t>
      </w:r>
    </w:p>
    <w:p w14:paraId="255D5550" w14:textId="4E2E6FE2" w:rsidR="000338CA" w:rsidRPr="00911978" w:rsidRDefault="000338CA" w:rsidP="00655CD2">
      <w:pPr>
        <w:spacing w:line="240" w:lineRule="auto"/>
        <w:rPr>
          <w:rFonts w:cs="Times New Roman"/>
          <w:b/>
          <w:szCs w:val="28"/>
          <w:lang w:val="vi-VN"/>
        </w:rPr>
      </w:pPr>
      <w:r w:rsidRPr="00911978">
        <w:rPr>
          <w:rFonts w:cs="Times New Roman"/>
          <w:b/>
          <w:szCs w:val="28"/>
        </w:rPr>
        <w:t>2. Thực hiện ứng dụng công nghệ thông tin trong hoạt động kỹ thuật</w:t>
      </w:r>
    </w:p>
    <w:p w14:paraId="524BC8CE" w14:textId="6587D38C" w:rsidR="00485B62" w:rsidRPr="00911978" w:rsidRDefault="00260453" w:rsidP="00655CD2">
      <w:pPr>
        <w:spacing w:line="240" w:lineRule="auto"/>
        <w:rPr>
          <w:rFonts w:eastAsia="Calibri" w:cs="Times New Roman"/>
          <w:b/>
          <w:bCs/>
          <w:szCs w:val="28"/>
        </w:rPr>
      </w:pPr>
      <w:r w:rsidRPr="00911978">
        <w:rPr>
          <w:rFonts w:eastAsia="Calibri" w:cs="Times New Roman"/>
          <w:b/>
          <w:bCs/>
          <w:szCs w:val="28"/>
          <w:lang w:val="vi-VN"/>
        </w:rPr>
        <w:t>3</w:t>
      </w:r>
      <w:r w:rsidR="00CC3976" w:rsidRPr="00911978">
        <w:rPr>
          <w:rFonts w:eastAsia="Calibri" w:cs="Times New Roman"/>
          <w:b/>
          <w:bCs/>
          <w:szCs w:val="28"/>
        </w:rPr>
        <w:t>. Tài liệu tham khảo</w:t>
      </w:r>
    </w:p>
    <w:p w14:paraId="57D4A96B" w14:textId="6C83F3B0" w:rsidR="00FD5F40" w:rsidRPr="00911978" w:rsidRDefault="00B243C7" w:rsidP="00C747B7">
      <w:pPr>
        <w:rPr>
          <w:rFonts w:cs="Times New Roman"/>
          <w:bCs/>
          <w:szCs w:val="28"/>
        </w:rPr>
      </w:pPr>
      <w:r w:rsidRPr="00911978">
        <w:rPr>
          <w:rFonts w:cs="Times New Roman"/>
          <w:bCs/>
          <w:szCs w:val="28"/>
        </w:rPr>
        <w:t xml:space="preserve"> </w:t>
      </w:r>
      <w:r w:rsidR="00B47C3D" w:rsidRPr="00911978">
        <w:rPr>
          <w:rFonts w:cs="Times New Roman"/>
          <w:bCs/>
          <w:szCs w:val="28"/>
        </w:rPr>
        <w:t>1</w:t>
      </w:r>
      <w:r w:rsidR="00263FA1" w:rsidRPr="00911978">
        <w:rPr>
          <w:rFonts w:cs="Times New Roman"/>
          <w:bCs/>
          <w:szCs w:val="28"/>
        </w:rPr>
        <w:t>.</w:t>
      </w:r>
      <w:r w:rsidR="002D65B9" w:rsidRPr="00911978">
        <w:rPr>
          <w:rFonts w:cs="Times New Roman"/>
          <w:bCs/>
          <w:szCs w:val="28"/>
        </w:rPr>
        <w:t xml:space="preserve"> </w:t>
      </w:r>
      <w:r w:rsidR="005760D0" w:rsidRPr="00911978">
        <w:rPr>
          <w:rFonts w:cs="Times New Roman"/>
          <w:bCs/>
          <w:szCs w:val="28"/>
        </w:rPr>
        <w:t>Quyết đinh số 54/QĐ-BYT ngày 06/01/2014 của Bộ Y tế ban hành tài liệu “Hướng dẫn quy trình kỹ thuật chuyên ngành Phục hồi chức năng”</w:t>
      </w:r>
    </w:p>
    <w:p w14:paraId="5FBD1BAB" w14:textId="77777777" w:rsidR="00AD1908" w:rsidRPr="00911978" w:rsidRDefault="00AD1908" w:rsidP="00AD1908">
      <w:pPr>
        <w:spacing w:line="240" w:lineRule="auto"/>
        <w:jc w:val="center"/>
        <w:rPr>
          <w:rFonts w:cs="Times New Roman"/>
          <w:b/>
          <w:szCs w:val="28"/>
        </w:rPr>
      </w:pPr>
      <w:r w:rsidRPr="00911978">
        <w:rPr>
          <w:rFonts w:cs="Times New Roman"/>
          <w:b/>
          <w:szCs w:val="28"/>
        </w:rPr>
        <w:t>Phần II.</w:t>
      </w:r>
      <w:r w:rsidRPr="00911978">
        <w:rPr>
          <w:rFonts w:cs="Times New Roman"/>
          <w:b/>
          <w:szCs w:val="28"/>
          <w:lang w:val="vi-VN"/>
        </w:rPr>
        <w:t xml:space="preserve"> </w:t>
      </w:r>
      <w:r w:rsidRPr="00911978">
        <w:rPr>
          <w:rFonts w:cs="Times New Roman"/>
          <w:b/>
          <w:szCs w:val="28"/>
        </w:rPr>
        <w:t>QUY TRÌNH KỸ THUẬT</w:t>
      </w:r>
    </w:p>
    <w:p w14:paraId="31146BE0" w14:textId="77777777" w:rsidR="002E2DF0" w:rsidRPr="00911978" w:rsidRDefault="002E2DF0" w:rsidP="002E2DF0">
      <w:pPr>
        <w:rPr>
          <w:rFonts w:cs="Times New Roman"/>
          <w:b/>
          <w:szCs w:val="28"/>
          <w:lang w:val="fr-FR"/>
        </w:rPr>
      </w:pPr>
      <w:r w:rsidRPr="00911978">
        <w:rPr>
          <w:rFonts w:cs="Times New Roman"/>
          <w:b/>
          <w:szCs w:val="28"/>
          <w:lang w:val="fr-FR"/>
        </w:rPr>
        <w:t>I. ĐẠI CƯƠNG</w:t>
      </w:r>
    </w:p>
    <w:p w14:paraId="777B3BAD" w14:textId="77777777" w:rsidR="002E2DF0" w:rsidRPr="00911978" w:rsidRDefault="002E2DF0" w:rsidP="002E2DF0">
      <w:pPr>
        <w:rPr>
          <w:rFonts w:cs="Times New Roman"/>
          <w:szCs w:val="28"/>
          <w:lang w:val="fr-FR"/>
        </w:rPr>
      </w:pPr>
      <w:r w:rsidRPr="00911978">
        <w:rPr>
          <w:rFonts w:cs="Times New Roman"/>
          <w:szCs w:val="28"/>
          <w:lang w:val="fr-FR"/>
        </w:rPr>
        <w:t>- Áo nẹp cột sống thắt lưng cứng là dụng cụ hỗ trợ giúp giảm bớt lực tác động của trọng lực cơ thể tác động lên vùng cột sống thắt lưng, từ đó giảm chèn ép lên các dây thần kinh vả giảm đau.</w:t>
      </w:r>
    </w:p>
    <w:p w14:paraId="4DAD4ABE" w14:textId="77777777" w:rsidR="002E2DF0" w:rsidRPr="00911978" w:rsidRDefault="002E2DF0" w:rsidP="002E2DF0">
      <w:pPr>
        <w:rPr>
          <w:rFonts w:cs="Times New Roman"/>
          <w:szCs w:val="28"/>
          <w:lang w:val="fr-FR"/>
        </w:rPr>
      </w:pPr>
      <w:r w:rsidRPr="00911978">
        <w:rPr>
          <w:rFonts w:cs="Times New Roman"/>
          <w:szCs w:val="28"/>
          <w:lang w:val="fr-FR"/>
        </w:rPr>
        <w:t>- Áo nẹp cột sống thắt lưng cứng còn là dụng cụ để nắn chỉnh trong một số trường hợp vẹo cột sống thắt lưng.</w:t>
      </w:r>
    </w:p>
    <w:p w14:paraId="0C192E46" w14:textId="77777777" w:rsidR="002E2DF0" w:rsidRPr="00911978" w:rsidRDefault="002E2DF0" w:rsidP="002E2DF0">
      <w:pPr>
        <w:rPr>
          <w:rFonts w:cs="Times New Roman"/>
          <w:b/>
          <w:szCs w:val="28"/>
          <w:lang w:val="fr-FR"/>
        </w:rPr>
      </w:pPr>
      <w:r w:rsidRPr="00911978">
        <w:rPr>
          <w:rFonts w:cs="Times New Roman"/>
          <w:b/>
          <w:szCs w:val="28"/>
          <w:lang w:val="fr-FR"/>
        </w:rPr>
        <w:t>II. CHỈ ĐỊNH</w:t>
      </w:r>
    </w:p>
    <w:p w14:paraId="3D10DF57" w14:textId="77777777" w:rsidR="002E2DF0" w:rsidRPr="00911978" w:rsidRDefault="002E2DF0" w:rsidP="002E2DF0">
      <w:pPr>
        <w:rPr>
          <w:rFonts w:cs="Times New Roman"/>
          <w:szCs w:val="28"/>
          <w:lang w:val="fr-FR"/>
        </w:rPr>
      </w:pPr>
      <w:r w:rsidRPr="00911978">
        <w:rPr>
          <w:rFonts w:cs="Times New Roman"/>
          <w:szCs w:val="28"/>
          <w:lang w:val="fr-FR"/>
        </w:rPr>
        <w:t>- Thoái hóa cột sống thắt lưng nặng</w:t>
      </w:r>
    </w:p>
    <w:p w14:paraId="4B54D104" w14:textId="77777777" w:rsidR="002E2DF0" w:rsidRPr="00911978" w:rsidRDefault="002E2DF0" w:rsidP="002E2DF0">
      <w:pPr>
        <w:rPr>
          <w:rFonts w:cs="Times New Roman"/>
          <w:szCs w:val="28"/>
          <w:lang w:val="fr-FR"/>
        </w:rPr>
      </w:pPr>
      <w:r w:rsidRPr="00911978">
        <w:rPr>
          <w:rFonts w:cs="Times New Roman"/>
          <w:szCs w:val="28"/>
          <w:lang w:val="fr-FR"/>
        </w:rPr>
        <w:t>- Xẹp thân đốt sống do loãng xương nặng</w:t>
      </w:r>
    </w:p>
    <w:p w14:paraId="0FE35A14" w14:textId="77777777" w:rsidR="002E2DF0" w:rsidRPr="00911978" w:rsidRDefault="002E2DF0" w:rsidP="002E2DF0">
      <w:pPr>
        <w:rPr>
          <w:rFonts w:cs="Times New Roman"/>
          <w:szCs w:val="28"/>
        </w:rPr>
      </w:pPr>
      <w:r w:rsidRPr="00911978">
        <w:rPr>
          <w:rFonts w:cs="Times New Roman"/>
          <w:szCs w:val="28"/>
        </w:rPr>
        <w:t>- Đau cột sống thắt lưng do bệnh Kaher, ung thư, lao....</w:t>
      </w:r>
    </w:p>
    <w:p w14:paraId="200359A7" w14:textId="77777777" w:rsidR="002E2DF0" w:rsidRPr="00911978" w:rsidRDefault="002E2DF0" w:rsidP="002E2DF0">
      <w:pPr>
        <w:rPr>
          <w:rFonts w:cs="Times New Roman"/>
          <w:szCs w:val="28"/>
        </w:rPr>
      </w:pPr>
      <w:r w:rsidRPr="00911978">
        <w:rPr>
          <w:rFonts w:cs="Times New Roman"/>
          <w:szCs w:val="28"/>
        </w:rPr>
        <w:t>- Chấn thương cột sống vững</w:t>
      </w:r>
    </w:p>
    <w:p w14:paraId="3B9331D6" w14:textId="77777777" w:rsidR="002E2DF0" w:rsidRPr="00911978" w:rsidRDefault="002E2DF0" w:rsidP="002E2DF0">
      <w:pPr>
        <w:rPr>
          <w:rFonts w:cs="Times New Roman"/>
          <w:b/>
          <w:szCs w:val="28"/>
        </w:rPr>
      </w:pPr>
      <w:r w:rsidRPr="00911978">
        <w:rPr>
          <w:rFonts w:cs="Times New Roman"/>
          <w:b/>
          <w:szCs w:val="28"/>
        </w:rPr>
        <w:t>III. CHỐNG CHỈ ĐỊNH</w:t>
      </w:r>
    </w:p>
    <w:p w14:paraId="18EBB43D" w14:textId="77777777" w:rsidR="002E2DF0" w:rsidRPr="00911978" w:rsidRDefault="002E2DF0" w:rsidP="002E2DF0">
      <w:pPr>
        <w:rPr>
          <w:rFonts w:cs="Times New Roman"/>
          <w:szCs w:val="28"/>
        </w:rPr>
      </w:pPr>
      <w:r w:rsidRPr="00911978">
        <w:rPr>
          <w:rFonts w:cs="Times New Roman"/>
          <w:szCs w:val="28"/>
        </w:rPr>
        <w:t>Vẹo cột sống cấu trúc góc Cobb lớn hơn 40 độ</w:t>
      </w:r>
    </w:p>
    <w:p w14:paraId="256E454E" w14:textId="77777777" w:rsidR="002E2DF0" w:rsidRPr="00911978" w:rsidRDefault="002E2DF0" w:rsidP="002E2DF0">
      <w:pPr>
        <w:rPr>
          <w:rFonts w:cs="Times New Roman"/>
          <w:b/>
          <w:szCs w:val="28"/>
        </w:rPr>
      </w:pPr>
      <w:r w:rsidRPr="00911978">
        <w:rPr>
          <w:rFonts w:cs="Times New Roman"/>
          <w:b/>
          <w:szCs w:val="28"/>
        </w:rPr>
        <w:t>IV. CHUẨN BỊ</w:t>
      </w:r>
    </w:p>
    <w:p w14:paraId="12657D35" w14:textId="77777777" w:rsidR="002E2DF0" w:rsidRPr="00911978" w:rsidRDefault="002E2DF0" w:rsidP="002E2DF0">
      <w:pPr>
        <w:rPr>
          <w:rFonts w:cs="Times New Roman"/>
          <w:b/>
          <w:szCs w:val="28"/>
        </w:rPr>
      </w:pPr>
      <w:r w:rsidRPr="00911978">
        <w:rPr>
          <w:rFonts w:cs="Times New Roman"/>
          <w:b/>
          <w:szCs w:val="28"/>
        </w:rPr>
        <w:t>1. Người thực hiện</w:t>
      </w:r>
    </w:p>
    <w:p w14:paraId="5A8112C0" w14:textId="77777777" w:rsidR="002E2DF0" w:rsidRPr="00911978" w:rsidRDefault="002E2DF0" w:rsidP="002E2DF0">
      <w:pPr>
        <w:rPr>
          <w:rFonts w:cs="Times New Roman"/>
          <w:szCs w:val="28"/>
        </w:rPr>
      </w:pPr>
      <w:r w:rsidRPr="00911978">
        <w:rPr>
          <w:rFonts w:cs="Times New Roman"/>
          <w:szCs w:val="28"/>
        </w:rPr>
        <w:t>Bác sỹ chuyên khoa phục hồi chức năng, kỹ thuật viên vật lý trị liệu, kỹ thuật viên dụng cụ chỉnh hình.</w:t>
      </w:r>
    </w:p>
    <w:p w14:paraId="24B927F1" w14:textId="77777777" w:rsidR="002E2DF0" w:rsidRPr="00911978" w:rsidRDefault="002E2DF0" w:rsidP="002E2DF0">
      <w:pPr>
        <w:rPr>
          <w:rFonts w:cs="Times New Roman"/>
          <w:szCs w:val="28"/>
        </w:rPr>
      </w:pPr>
      <w:r w:rsidRPr="00911978">
        <w:rPr>
          <w:rFonts w:cs="Times New Roman"/>
          <w:b/>
          <w:szCs w:val="28"/>
        </w:rPr>
        <w:t>2. Phương tiện:</w:t>
      </w:r>
      <w:r w:rsidRPr="00911978">
        <w:rPr>
          <w:rFonts w:cs="Times New Roman"/>
          <w:szCs w:val="28"/>
        </w:rPr>
        <w:t xml:space="preserve"> Áo nẹp cứng cột sống thăt lưng</w:t>
      </w:r>
    </w:p>
    <w:p w14:paraId="6E3E1A5F" w14:textId="77777777" w:rsidR="002E2DF0" w:rsidRPr="00911978" w:rsidRDefault="002E2DF0" w:rsidP="002E2DF0">
      <w:pPr>
        <w:rPr>
          <w:rFonts w:cs="Times New Roman"/>
          <w:b/>
          <w:szCs w:val="28"/>
        </w:rPr>
      </w:pPr>
      <w:r w:rsidRPr="00911978">
        <w:rPr>
          <w:rFonts w:cs="Times New Roman"/>
          <w:b/>
          <w:szCs w:val="28"/>
        </w:rPr>
        <w:t>3. Người bệnh</w:t>
      </w:r>
    </w:p>
    <w:p w14:paraId="5F8695D6" w14:textId="77777777" w:rsidR="002E2DF0" w:rsidRPr="00911978" w:rsidRDefault="002E2DF0" w:rsidP="002E2DF0">
      <w:pPr>
        <w:rPr>
          <w:rFonts w:cs="Times New Roman"/>
          <w:szCs w:val="28"/>
        </w:rPr>
      </w:pPr>
      <w:r w:rsidRPr="00911978">
        <w:rPr>
          <w:rFonts w:cs="Times New Roman"/>
          <w:szCs w:val="28"/>
        </w:rPr>
        <w:lastRenderedPageBreak/>
        <w:t>- Được giải thích kỹ về các bước sử dụng áo nẹp cứng cột sống.</w:t>
      </w:r>
    </w:p>
    <w:p w14:paraId="492F1F2A" w14:textId="77777777" w:rsidR="002E2DF0" w:rsidRPr="00911978" w:rsidRDefault="002E2DF0" w:rsidP="002E2DF0">
      <w:pPr>
        <w:rPr>
          <w:rFonts w:cs="Times New Roman"/>
          <w:szCs w:val="28"/>
        </w:rPr>
      </w:pPr>
      <w:r w:rsidRPr="00911978">
        <w:rPr>
          <w:rFonts w:cs="Times New Roman"/>
          <w:szCs w:val="28"/>
        </w:rPr>
        <w:t>- Người bệnh ở tư thế ngồi, đứng hoặc nằm tùy tình trạng bệnh lý.</w:t>
      </w:r>
    </w:p>
    <w:p w14:paraId="2FCB61BB" w14:textId="77777777" w:rsidR="002E2DF0" w:rsidRPr="00911978" w:rsidRDefault="002E2DF0" w:rsidP="002E2DF0">
      <w:pPr>
        <w:rPr>
          <w:rFonts w:cs="Times New Roman"/>
          <w:b/>
          <w:szCs w:val="28"/>
        </w:rPr>
      </w:pPr>
      <w:r w:rsidRPr="00911978">
        <w:rPr>
          <w:rFonts w:cs="Times New Roman"/>
          <w:b/>
          <w:szCs w:val="28"/>
        </w:rPr>
        <w:t>4. Hồ sơ bệnh án</w:t>
      </w:r>
    </w:p>
    <w:p w14:paraId="287103C0" w14:textId="77777777" w:rsidR="002E2DF0" w:rsidRPr="00911978" w:rsidRDefault="002E2DF0" w:rsidP="002E2DF0">
      <w:pPr>
        <w:rPr>
          <w:rFonts w:cs="Times New Roman"/>
          <w:szCs w:val="28"/>
        </w:rPr>
      </w:pPr>
      <w:r w:rsidRPr="00911978">
        <w:rPr>
          <w:rFonts w:cs="Times New Roman"/>
          <w:szCs w:val="28"/>
        </w:rPr>
        <w:t>Ghi chép đầy đủ tình trạng bệnh lý, có phim chụp X quang cột sống thắt lưng thẳng, nghiêng</w:t>
      </w:r>
    </w:p>
    <w:p w14:paraId="12A994CD" w14:textId="77777777" w:rsidR="002E2DF0" w:rsidRPr="00911978" w:rsidRDefault="002E2DF0" w:rsidP="002E2DF0">
      <w:pPr>
        <w:rPr>
          <w:rFonts w:cs="Times New Roman"/>
          <w:b/>
          <w:szCs w:val="28"/>
        </w:rPr>
      </w:pPr>
      <w:r w:rsidRPr="00911978">
        <w:rPr>
          <w:rFonts w:cs="Times New Roman"/>
          <w:b/>
          <w:szCs w:val="28"/>
        </w:rPr>
        <w:t>V. CÁC BƯỚC TIẾN HÀNH</w:t>
      </w:r>
    </w:p>
    <w:p w14:paraId="0EBE2ADB" w14:textId="77777777" w:rsidR="002E2DF0" w:rsidRPr="00911978" w:rsidRDefault="002E2DF0" w:rsidP="002E2DF0">
      <w:pPr>
        <w:rPr>
          <w:rFonts w:cs="Times New Roman"/>
          <w:b/>
          <w:szCs w:val="28"/>
        </w:rPr>
      </w:pPr>
      <w:r w:rsidRPr="00911978">
        <w:rPr>
          <w:rFonts w:cs="Times New Roman"/>
          <w:b/>
          <w:szCs w:val="28"/>
        </w:rPr>
        <w:t>1. Kiểm tra hồ sơ</w:t>
      </w:r>
    </w:p>
    <w:p w14:paraId="307ED7BF" w14:textId="77777777" w:rsidR="002E2DF0" w:rsidRPr="00911978" w:rsidRDefault="002E2DF0" w:rsidP="002E2DF0">
      <w:pPr>
        <w:rPr>
          <w:rFonts w:cs="Times New Roman"/>
          <w:b/>
          <w:szCs w:val="28"/>
        </w:rPr>
      </w:pPr>
      <w:r w:rsidRPr="00911978">
        <w:rPr>
          <w:rFonts w:cs="Times New Roman"/>
          <w:b/>
          <w:szCs w:val="28"/>
        </w:rPr>
        <w:t>2. Kiểm tra người bệnh</w:t>
      </w:r>
    </w:p>
    <w:p w14:paraId="0D27791B" w14:textId="77777777" w:rsidR="002E2DF0" w:rsidRPr="00911978" w:rsidRDefault="002E2DF0" w:rsidP="002E2DF0">
      <w:pPr>
        <w:rPr>
          <w:rFonts w:cs="Times New Roman"/>
          <w:szCs w:val="28"/>
        </w:rPr>
      </w:pPr>
      <w:r w:rsidRPr="00911978">
        <w:rPr>
          <w:rFonts w:cs="Times New Roman"/>
          <w:szCs w:val="28"/>
        </w:rPr>
        <w:t>Người bệnh ở tư thế đứng, ngồi hoặc nằm để thuận tiện cho việc mặc áo nẹp.</w:t>
      </w:r>
    </w:p>
    <w:p w14:paraId="3E5DB58F" w14:textId="77777777" w:rsidR="002E2DF0" w:rsidRPr="00911978" w:rsidRDefault="002E2DF0" w:rsidP="002E2DF0">
      <w:pPr>
        <w:rPr>
          <w:rFonts w:cs="Times New Roman"/>
          <w:b/>
          <w:szCs w:val="28"/>
        </w:rPr>
      </w:pPr>
      <w:r w:rsidRPr="00911978">
        <w:rPr>
          <w:rFonts w:cs="Times New Roman"/>
          <w:b/>
          <w:szCs w:val="28"/>
        </w:rPr>
        <w:t>3. Thực hiện kỹ thuật</w:t>
      </w:r>
    </w:p>
    <w:p w14:paraId="2C0B03FF" w14:textId="77777777" w:rsidR="002E2DF0" w:rsidRPr="00911978" w:rsidRDefault="002E2DF0" w:rsidP="002E2DF0">
      <w:pPr>
        <w:rPr>
          <w:rFonts w:cs="Times New Roman"/>
          <w:szCs w:val="28"/>
        </w:rPr>
      </w:pPr>
      <w:r w:rsidRPr="00911978">
        <w:rPr>
          <w:rFonts w:cs="Times New Roman"/>
          <w:szCs w:val="28"/>
        </w:rPr>
        <w:t>- Bước 1: Người bệnh nâng cao 2 tay, kỹ thuật viên dạng 2 cánh của áo nẹp ra luồn vào phần thắt lưng của người bệnh theo hướng từ phải sang trái, vừa luồn vừa xoay phần dây dính của áo nẹp ra phía trước.</w:t>
      </w:r>
    </w:p>
    <w:p w14:paraId="3DA50755" w14:textId="77777777" w:rsidR="002E2DF0" w:rsidRPr="00911978" w:rsidRDefault="002E2DF0" w:rsidP="002E2DF0">
      <w:pPr>
        <w:rPr>
          <w:rFonts w:cs="Times New Roman"/>
          <w:szCs w:val="28"/>
        </w:rPr>
      </w:pPr>
      <w:r w:rsidRPr="00911978">
        <w:rPr>
          <w:rFonts w:cs="Times New Roman"/>
          <w:szCs w:val="28"/>
        </w:rPr>
        <w:t>- Bước 2: Khi áo nẹp đã mặc vừa khít vào thân mình tiến hành siết chặt các dây đai phía trước.</w:t>
      </w:r>
    </w:p>
    <w:p w14:paraId="7F171C78" w14:textId="77777777" w:rsidR="002E2DF0" w:rsidRPr="00911978" w:rsidRDefault="002E2DF0" w:rsidP="002E2DF0">
      <w:pPr>
        <w:rPr>
          <w:rFonts w:cs="Times New Roman"/>
          <w:szCs w:val="28"/>
        </w:rPr>
      </w:pPr>
      <w:r w:rsidRPr="00911978">
        <w:rPr>
          <w:rFonts w:cs="Times New Roman"/>
          <w:szCs w:val="28"/>
        </w:rPr>
        <w:t>- Bước 3: Kiểm tra xem người bệnh có đau hoặc áo có chật không. Hướng dẫn người bệnh thời gian mặc áo trong ngày.</w:t>
      </w:r>
    </w:p>
    <w:p w14:paraId="34AC2A92" w14:textId="77777777" w:rsidR="002E2DF0" w:rsidRPr="00911978" w:rsidRDefault="002E2DF0" w:rsidP="002E2DF0">
      <w:pPr>
        <w:rPr>
          <w:rFonts w:cs="Times New Roman"/>
          <w:b/>
          <w:szCs w:val="28"/>
        </w:rPr>
      </w:pPr>
      <w:r w:rsidRPr="00911978">
        <w:rPr>
          <w:rFonts w:cs="Times New Roman"/>
          <w:b/>
          <w:szCs w:val="28"/>
        </w:rPr>
        <w:t>VI. THEO DÕI</w:t>
      </w:r>
    </w:p>
    <w:p w14:paraId="4BE9E9FF" w14:textId="77777777" w:rsidR="002E2DF0" w:rsidRPr="00911978" w:rsidRDefault="002E2DF0" w:rsidP="002E2DF0">
      <w:pPr>
        <w:rPr>
          <w:rFonts w:cs="Times New Roman"/>
          <w:szCs w:val="28"/>
        </w:rPr>
      </w:pPr>
      <w:r w:rsidRPr="00911978">
        <w:rPr>
          <w:rFonts w:cs="Times New Roman"/>
          <w:szCs w:val="28"/>
        </w:rPr>
        <w:t>- Khi mặc áo chú ý các vùng tỳ đè để chỉnh sửa lại áo nếu cần thiết.</w:t>
      </w:r>
    </w:p>
    <w:p w14:paraId="67C2B600" w14:textId="77777777" w:rsidR="002E2DF0" w:rsidRPr="00911978" w:rsidRDefault="002E2DF0" w:rsidP="002E2DF0">
      <w:pPr>
        <w:rPr>
          <w:rFonts w:cs="Times New Roman"/>
          <w:szCs w:val="28"/>
        </w:rPr>
      </w:pPr>
      <w:r w:rsidRPr="00911978">
        <w:rPr>
          <w:rFonts w:cs="Times New Roman"/>
          <w:szCs w:val="28"/>
        </w:rPr>
        <w:t>- Đối với những trường hợp áo nắn chỉnh cột sống chú ý dặn người bệnh trong quá trình sử dụng áo thấy lỏng hoặc rộng cần tái khám để kiểm tra làm áo mới.</w:t>
      </w:r>
    </w:p>
    <w:p w14:paraId="33CCFA17" w14:textId="77777777" w:rsidR="002E2DF0" w:rsidRPr="00911978" w:rsidRDefault="002E2DF0" w:rsidP="002E2DF0">
      <w:pPr>
        <w:rPr>
          <w:rFonts w:cs="Times New Roman"/>
          <w:b/>
          <w:szCs w:val="28"/>
          <w:lang w:val="fr-FR"/>
        </w:rPr>
      </w:pPr>
      <w:r w:rsidRPr="00911978">
        <w:rPr>
          <w:rFonts w:cs="Times New Roman"/>
          <w:b/>
          <w:szCs w:val="28"/>
          <w:lang w:val="fr-FR"/>
        </w:rPr>
        <w:t>VII. TAI BIẾN VÀ XỬ TRÍ</w:t>
      </w:r>
    </w:p>
    <w:p w14:paraId="59A300E5" w14:textId="77777777" w:rsidR="002E2DF0" w:rsidRPr="00911978" w:rsidRDefault="002E2DF0" w:rsidP="002E2DF0">
      <w:pPr>
        <w:rPr>
          <w:rFonts w:cs="Times New Roman"/>
          <w:szCs w:val="28"/>
          <w:lang w:val="fr-FR"/>
        </w:rPr>
      </w:pPr>
      <w:r w:rsidRPr="00911978">
        <w:rPr>
          <w:rFonts w:cs="Times New Roman"/>
          <w:szCs w:val="28"/>
          <w:lang w:val="fr-FR"/>
        </w:rPr>
        <w:t>Loét tỳ đè là tai biến có thể gặp khi sử dụng áo nẹp cứng cột sống thắt lưng.</w:t>
      </w:r>
    </w:p>
    <w:p w14:paraId="5D664867" w14:textId="77777777" w:rsidR="002E2DF0" w:rsidRPr="00911978" w:rsidRDefault="002E2DF0" w:rsidP="002E2DF0">
      <w:pPr>
        <w:rPr>
          <w:rFonts w:cs="Times New Roman"/>
          <w:szCs w:val="28"/>
        </w:rPr>
      </w:pPr>
    </w:p>
    <w:p w14:paraId="37F470E2" w14:textId="77777777" w:rsidR="002E2DF0" w:rsidRPr="00911978" w:rsidRDefault="002E2DF0" w:rsidP="002E2DF0">
      <w:pPr>
        <w:spacing w:after="109" w:line="259" w:lineRule="auto"/>
        <w:jc w:val="right"/>
        <w:rPr>
          <w:rFonts w:cs="Times New Roman"/>
          <w:szCs w:val="28"/>
        </w:rPr>
      </w:pPr>
    </w:p>
    <w:p w14:paraId="22C175F5" w14:textId="77777777" w:rsidR="00261D4C" w:rsidRPr="00911978" w:rsidRDefault="00261D4C" w:rsidP="00261D4C">
      <w:pPr>
        <w:jc w:val="right"/>
        <w:rPr>
          <w:rFonts w:cs="Times New Roman"/>
          <w:szCs w:val="28"/>
        </w:rPr>
      </w:pPr>
    </w:p>
    <w:sectPr w:rsidR="00261D4C" w:rsidRPr="00911978" w:rsidSect="00911978">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5A9C1" w14:textId="77777777" w:rsidR="00367F55" w:rsidRDefault="00367F55" w:rsidP="00616179">
      <w:pPr>
        <w:spacing w:before="0" w:after="0" w:line="240" w:lineRule="auto"/>
      </w:pPr>
      <w:r>
        <w:separator/>
      </w:r>
    </w:p>
  </w:endnote>
  <w:endnote w:type="continuationSeparator" w:id="0">
    <w:p w14:paraId="4CDF5EC4" w14:textId="77777777" w:rsidR="00367F55" w:rsidRDefault="00367F5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29F1EE24"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C747B7">
          <w:rPr>
            <w:i/>
            <w:noProof/>
            <w:color w:val="FF0000"/>
          </w:rPr>
          <w:t>2</w:t>
        </w:r>
        <w:r w:rsidRPr="00543135">
          <w:rPr>
            <w:i/>
            <w:noProof/>
            <w:color w:val="FF0000"/>
          </w:rPr>
          <w:fldChar w:fldCharType="end"/>
        </w:r>
      </w:sdtContent>
    </w:sdt>
    <w:r w:rsidR="00650F9D">
      <w:rPr>
        <w:i/>
        <w:color w:val="FF0000"/>
        <w:lang w:val="en-US"/>
      </w:rPr>
      <w:t>/</w:t>
    </w:r>
    <w:r w:rsidR="002E2DF0">
      <w:rPr>
        <w:i/>
        <w:color w:val="FF0000"/>
        <w:lang w:val="en-US"/>
      </w:rPr>
      <w:t>3</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A0D7" w14:textId="77777777" w:rsidR="00367F55" w:rsidRDefault="00367F55" w:rsidP="00616179">
      <w:pPr>
        <w:spacing w:before="0" w:after="0" w:line="240" w:lineRule="auto"/>
      </w:pPr>
      <w:r>
        <w:separator/>
      </w:r>
    </w:p>
  </w:footnote>
  <w:footnote w:type="continuationSeparator" w:id="0">
    <w:p w14:paraId="0450F42E" w14:textId="77777777" w:rsidR="00367F55" w:rsidRDefault="00367F5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30238271">
    <w:abstractNumId w:val="10"/>
  </w:num>
  <w:num w:numId="2" w16cid:durableId="849682228">
    <w:abstractNumId w:val="14"/>
  </w:num>
  <w:num w:numId="3" w16cid:durableId="1492672009">
    <w:abstractNumId w:val="7"/>
  </w:num>
  <w:num w:numId="4" w16cid:durableId="1955479891">
    <w:abstractNumId w:val="22"/>
  </w:num>
  <w:num w:numId="5" w16cid:durableId="1276138784">
    <w:abstractNumId w:val="27"/>
  </w:num>
  <w:num w:numId="6" w16cid:durableId="1152675320">
    <w:abstractNumId w:val="0"/>
  </w:num>
  <w:num w:numId="7" w16cid:durableId="1491015860">
    <w:abstractNumId w:val="29"/>
  </w:num>
  <w:num w:numId="8" w16cid:durableId="912928939">
    <w:abstractNumId w:val="4"/>
  </w:num>
  <w:num w:numId="9" w16cid:durableId="1155685145">
    <w:abstractNumId w:val="19"/>
  </w:num>
  <w:num w:numId="10" w16cid:durableId="499203126">
    <w:abstractNumId w:val="3"/>
  </w:num>
  <w:num w:numId="11" w16cid:durableId="380372219">
    <w:abstractNumId w:val="13"/>
  </w:num>
  <w:num w:numId="12" w16cid:durableId="440413540">
    <w:abstractNumId w:val="24"/>
  </w:num>
  <w:num w:numId="13" w16cid:durableId="63260226">
    <w:abstractNumId w:val="11"/>
  </w:num>
  <w:num w:numId="14" w16cid:durableId="1876624501">
    <w:abstractNumId w:val="18"/>
  </w:num>
  <w:num w:numId="15" w16cid:durableId="854074275">
    <w:abstractNumId w:val="17"/>
  </w:num>
  <w:num w:numId="16" w16cid:durableId="402679193">
    <w:abstractNumId w:val="8"/>
  </w:num>
  <w:num w:numId="17" w16cid:durableId="972717329">
    <w:abstractNumId w:val="5"/>
  </w:num>
  <w:num w:numId="18" w16cid:durableId="1136143266">
    <w:abstractNumId w:val="21"/>
  </w:num>
  <w:num w:numId="19" w16cid:durableId="2198734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5870037">
    <w:abstractNumId w:val="31"/>
    <w:lvlOverride w:ilvl="0">
      <w:startOverride w:val="3"/>
    </w:lvlOverride>
    <w:lvlOverride w:ilvl="1"/>
    <w:lvlOverride w:ilvl="2"/>
    <w:lvlOverride w:ilvl="3"/>
    <w:lvlOverride w:ilvl="4"/>
    <w:lvlOverride w:ilvl="5"/>
    <w:lvlOverride w:ilvl="6"/>
    <w:lvlOverride w:ilvl="7"/>
    <w:lvlOverride w:ilvl="8"/>
  </w:num>
  <w:num w:numId="21" w16cid:durableId="2075544296">
    <w:abstractNumId w:val="20"/>
  </w:num>
  <w:num w:numId="22" w16cid:durableId="1240289113">
    <w:abstractNumId w:val="26"/>
  </w:num>
  <w:num w:numId="23" w16cid:durableId="1448508457">
    <w:abstractNumId w:val="25"/>
  </w:num>
  <w:num w:numId="24" w16cid:durableId="301934374">
    <w:abstractNumId w:val="9"/>
  </w:num>
  <w:num w:numId="25" w16cid:durableId="142965713">
    <w:abstractNumId w:val="23"/>
  </w:num>
  <w:num w:numId="26" w16cid:durableId="1675839990">
    <w:abstractNumId w:val="33"/>
  </w:num>
  <w:num w:numId="27" w16cid:durableId="2070490169">
    <w:abstractNumId w:val="28"/>
  </w:num>
  <w:num w:numId="28" w16cid:durableId="974259404">
    <w:abstractNumId w:val="12"/>
  </w:num>
  <w:num w:numId="29" w16cid:durableId="425419510">
    <w:abstractNumId w:val="6"/>
  </w:num>
  <w:num w:numId="30" w16cid:durableId="1890919651">
    <w:abstractNumId w:val="32"/>
  </w:num>
  <w:num w:numId="31" w16cid:durableId="286594256">
    <w:abstractNumId w:val="16"/>
  </w:num>
  <w:num w:numId="32" w16cid:durableId="1881164310">
    <w:abstractNumId w:val="15"/>
  </w:num>
  <w:num w:numId="33" w16cid:durableId="1188713516">
    <w:abstractNumId w:val="1"/>
  </w:num>
  <w:num w:numId="34" w16cid:durableId="1465272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207BB"/>
    <w:rsid w:val="00342B0F"/>
    <w:rsid w:val="00354E70"/>
    <w:rsid w:val="00363D30"/>
    <w:rsid w:val="00366DD0"/>
    <w:rsid w:val="00367EE1"/>
    <w:rsid w:val="00367F55"/>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97BD7"/>
    <w:rsid w:val="005B5D92"/>
    <w:rsid w:val="005B680C"/>
    <w:rsid w:val="005C7A0C"/>
    <w:rsid w:val="005C7BC3"/>
    <w:rsid w:val="005D22CE"/>
    <w:rsid w:val="005E733A"/>
    <w:rsid w:val="00605006"/>
    <w:rsid w:val="00616179"/>
    <w:rsid w:val="00616A1A"/>
    <w:rsid w:val="00647BF9"/>
    <w:rsid w:val="00650F9D"/>
    <w:rsid w:val="00655CD2"/>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1978"/>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693"/>
    <w:rsid w:val="00A45903"/>
    <w:rsid w:val="00A532E2"/>
    <w:rsid w:val="00A60068"/>
    <w:rsid w:val="00A662BB"/>
    <w:rsid w:val="00A708A0"/>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1D3E"/>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54791"/>
    <w:rsid w:val="00C600BA"/>
    <w:rsid w:val="00C734EF"/>
    <w:rsid w:val="00C747B7"/>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80599-C59C-4786-B15E-935B2891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2025-10-08T01:41:00Z</dcterms:created>
  <dcterms:modified xsi:type="dcterms:W3CDTF">2025-10-10T02:40:00Z</dcterms:modified>
</cp:coreProperties>
</file>